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669D" w14:textId="77777777" w:rsidR="00032637" w:rsidRDefault="00032637" w:rsidP="00032637">
      <w:pPr>
        <w:pStyle w:val="Default"/>
        <w:spacing w:line="360" w:lineRule="auto"/>
        <w:rPr>
          <w:color w:val="auto"/>
          <w:sz w:val="20"/>
          <w:szCs w:val="20"/>
        </w:rPr>
      </w:pPr>
      <w:r>
        <w:rPr>
          <w:color w:val="auto"/>
          <w:sz w:val="20"/>
          <w:szCs w:val="20"/>
        </w:rPr>
        <w:t xml:space="preserve">All’ Organismo di Composizione della </w:t>
      </w:r>
    </w:p>
    <w:p w14:paraId="6A3B7CE3" w14:textId="77777777" w:rsidR="00032637" w:rsidRDefault="00032637" w:rsidP="00032637">
      <w:pPr>
        <w:pStyle w:val="Default"/>
        <w:spacing w:line="360" w:lineRule="auto"/>
        <w:rPr>
          <w:color w:val="auto"/>
          <w:sz w:val="20"/>
          <w:szCs w:val="20"/>
        </w:rPr>
      </w:pPr>
      <w:r>
        <w:rPr>
          <w:color w:val="auto"/>
          <w:sz w:val="20"/>
          <w:szCs w:val="20"/>
        </w:rPr>
        <w:t xml:space="preserve">Crisi da Sovraindebitamento dell’ODCEC di Busto Arsizio. </w:t>
      </w:r>
    </w:p>
    <w:p w14:paraId="0732F7DF" w14:textId="77777777" w:rsidR="00032637" w:rsidRDefault="00032637" w:rsidP="00032637">
      <w:pPr>
        <w:pStyle w:val="Default"/>
        <w:spacing w:line="360" w:lineRule="auto"/>
        <w:rPr>
          <w:color w:val="auto"/>
          <w:sz w:val="20"/>
          <w:szCs w:val="20"/>
        </w:rPr>
      </w:pPr>
      <w:r>
        <w:rPr>
          <w:rFonts w:ascii="Arial" w:hAnsi="Arial" w:cs="Arial"/>
          <w:color w:val="auto"/>
          <w:sz w:val="20"/>
          <w:szCs w:val="20"/>
        </w:rPr>
        <w:t>OCC – Commercialisti di Busto Arsizio</w:t>
      </w:r>
    </w:p>
    <w:p w14:paraId="495BCC99" w14:textId="77777777" w:rsidR="00032637" w:rsidRDefault="00032637" w:rsidP="00032637">
      <w:pPr>
        <w:pStyle w:val="Default"/>
        <w:spacing w:line="360" w:lineRule="auto"/>
        <w:rPr>
          <w:color w:val="auto"/>
          <w:sz w:val="20"/>
          <w:szCs w:val="20"/>
        </w:rPr>
      </w:pPr>
      <w:r>
        <w:rPr>
          <w:color w:val="auto"/>
          <w:sz w:val="20"/>
          <w:szCs w:val="20"/>
        </w:rPr>
        <w:t xml:space="preserve">Via Libia, 2 </w:t>
      </w:r>
    </w:p>
    <w:p w14:paraId="61C4F853" w14:textId="77777777" w:rsidR="00032637" w:rsidRDefault="00032637" w:rsidP="00032637">
      <w:pPr>
        <w:pStyle w:val="Default"/>
        <w:spacing w:line="360" w:lineRule="auto"/>
        <w:rPr>
          <w:color w:val="auto"/>
          <w:sz w:val="20"/>
          <w:szCs w:val="20"/>
        </w:rPr>
      </w:pPr>
      <w:r>
        <w:rPr>
          <w:color w:val="auto"/>
          <w:sz w:val="20"/>
          <w:szCs w:val="20"/>
        </w:rPr>
        <w:t xml:space="preserve">21052 Busto Arsizio </w:t>
      </w:r>
    </w:p>
    <w:p w14:paraId="027F3BD1" w14:textId="77777777" w:rsidR="00032637" w:rsidRDefault="00032637" w:rsidP="002744A9">
      <w:pPr>
        <w:pStyle w:val="Default"/>
        <w:rPr>
          <w:sz w:val="22"/>
          <w:szCs w:val="22"/>
        </w:rPr>
      </w:pPr>
    </w:p>
    <w:p w14:paraId="16AAA2C7" w14:textId="77777777" w:rsidR="002744A9" w:rsidRDefault="002744A9" w:rsidP="002744A9">
      <w:pPr>
        <w:pStyle w:val="Default"/>
        <w:spacing w:line="360" w:lineRule="auto"/>
        <w:rPr>
          <w:rFonts w:ascii="Arial" w:hAnsi="Arial" w:cs="Arial"/>
          <w:color w:val="auto"/>
          <w:sz w:val="20"/>
          <w:szCs w:val="20"/>
        </w:rPr>
      </w:pPr>
      <w:r>
        <w:rPr>
          <w:rFonts w:ascii="Arial" w:hAnsi="Arial" w:cs="Arial"/>
          <w:b/>
          <w:bCs/>
          <w:color w:val="auto"/>
          <w:sz w:val="20"/>
          <w:szCs w:val="20"/>
        </w:rPr>
        <w:t xml:space="preserve">Formula n. 2 </w:t>
      </w:r>
    </w:p>
    <w:p w14:paraId="2B337A98" w14:textId="77777777" w:rsidR="002744A9" w:rsidRDefault="002744A9" w:rsidP="002744A9">
      <w:pPr>
        <w:pStyle w:val="Default"/>
        <w:spacing w:line="360" w:lineRule="auto"/>
        <w:rPr>
          <w:rFonts w:ascii="Arial" w:hAnsi="Arial" w:cs="Arial"/>
          <w:color w:val="auto"/>
          <w:sz w:val="20"/>
          <w:szCs w:val="20"/>
        </w:rPr>
      </w:pPr>
      <w:r>
        <w:rPr>
          <w:rFonts w:ascii="Arial" w:hAnsi="Arial" w:cs="Arial"/>
          <w:i/>
          <w:iCs/>
          <w:color w:val="auto"/>
          <w:sz w:val="20"/>
          <w:szCs w:val="20"/>
        </w:rPr>
        <w:t xml:space="preserve">Istanza per la nomina di un gestore della Crisi ai fini dell’accesso alle procedure di composizione della Crisi da Sovraindebitamento da parte di un soggetto diverso dal privato (azienda sotto soglia, ente non commerciale, impresa agricola, associazione) </w:t>
      </w:r>
    </w:p>
    <w:p w14:paraId="70F2EBF0" w14:textId="77777777" w:rsidR="002744A9" w:rsidRDefault="002744A9" w:rsidP="002744A9">
      <w:pPr>
        <w:pStyle w:val="Default"/>
        <w:spacing w:line="360" w:lineRule="auto"/>
        <w:rPr>
          <w:rFonts w:ascii="Arial" w:hAnsi="Arial" w:cs="Arial"/>
          <w:color w:val="auto"/>
          <w:sz w:val="20"/>
          <w:szCs w:val="20"/>
        </w:rPr>
      </w:pPr>
      <w:r>
        <w:rPr>
          <w:rFonts w:ascii="Arial" w:hAnsi="Arial" w:cs="Arial"/>
          <w:i/>
          <w:iCs/>
          <w:color w:val="auto"/>
          <w:sz w:val="20"/>
          <w:szCs w:val="20"/>
        </w:rPr>
        <w:t>(</w:t>
      </w:r>
      <w:r>
        <w:rPr>
          <w:rFonts w:ascii="Arial" w:hAnsi="Arial" w:cs="Arial"/>
          <w:b/>
          <w:bCs/>
          <w:i/>
          <w:iCs/>
          <w:color w:val="auto"/>
          <w:sz w:val="20"/>
          <w:szCs w:val="20"/>
        </w:rPr>
        <w:t xml:space="preserve">accordo di composizione) </w:t>
      </w:r>
    </w:p>
    <w:p w14:paraId="5105F682" w14:textId="77777777" w:rsidR="005041AE" w:rsidRDefault="005041AE" w:rsidP="002744A9">
      <w:pPr>
        <w:pStyle w:val="Default"/>
        <w:spacing w:line="360" w:lineRule="auto"/>
        <w:rPr>
          <w:color w:val="auto"/>
          <w:sz w:val="20"/>
          <w:szCs w:val="20"/>
        </w:rPr>
      </w:pPr>
    </w:p>
    <w:p w14:paraId="606E44C7" w14:textId="77777777" w:rsidR="002744A9" w:rsidRDefault="002744A9" w:rsidP="002744A9">
      <w:pPr>
        <w:pStyle w:val="Default"/>
        <w:spacing w:line="360" w:lineRule="auto"/>
        <w:rPr>
          <w:color w:val="auto"/>
          <w:sz w:val="20"/>
          <w:szCs w:val="20"/>
        </w:rPr>
      </w:pPr>
      <w:r>
        <w:rPr>
          <w:b/>
          <w:bCs/>
          <w:color w:val="auto"/>
          <w:sz w:val="20"/>
          <w:szCs w:val="20"/>
        </w:rPr>
        <w:t xml:space="preserve">Oggetto: Istanza per la nomina di un </w:t>
      </w:r>
      <w:r>
        <w:rPr>
          <w:b/>
          <w:bCs/>
          <w:i/>
          <w:iCs/>
          <w:color w:val="auto"/>
          <w:sz w:val="20"/>
          <w:szCs w:val="20"/>
        </w:rPr>
        <w:t xml:space="preserve">Gestore della Crisi </w:t>
      </w:r>
      <w:r>
        <w:rPr>
          <w:b/>
          <w:bCs/>
          <w:color w:val="auto"/>
          <w:sz w:val="20"/>
          <w:szCs w:val="20"/>
        </w:rPr>
        <w:t xml:space="preserve">ai fini dell’accesso alle procedure di composizione della crisi da sovraindebitamento ai sensi della Legge n.3/2012. </w:t>
      </w:r>
    </w:p>
    <w:p w14:paraId="015179FD" w14:textId="77777777" w:rsidR="002744A9" w:rsidRDefault="002744A9" w:rsidP="005041AE">
      <w:pPr>
        <w:pStyle w:val="Default"/>
        <w:spacing w:line="360" w:lineRule="auto"/>
        <w:jc w:val="both"/>
        <w:rPr>
          <w:color w:val="auto"/>
          <w:sz w:val="20"/>
          <w:szCs w:val="20"/>
        </w:rPr>
      </w:pPr>
      <w:r>
        <w:rPr>
          <w:color w:val="auto"/>
          <w:sz w:val="20"/>
          <w:szCs w:val="20"/>
        </w:rPr>
        <w:t xml:space="preserve">Il/la sottoscritto/a ___________________________________________________________________, </w:t>
      </w:r>
    </w:p>
    <w:p w14:paraId="2DC17D68" w14:textId="77777777" w:rsidR="002744A9" w:rsidRDefault="002744A9" w:rsidP="005041AE">
      <w:pPr>
        <w:pStyle w:val="Default"/>
        <w:spacing w:line="360" w:lineRule="auto"/>
        <w:jc w:val="both"/>
        <w:rPr>
          <w:color w:val="auto"/>
          <w:sz w:val="20"/>
          <w:szCs w:val="20"/>
        </w:rPr>
      </w:pPr>
      <w:r>
        <w:rPr>
          <w:color w:val="auto"/>
          <w:sz w:val="20"/>
          <w:szCs w:val="20"/>
        </w:rPr>
        <w:t>nato/a ______________________ il ______________ e residente a ___________________________ in Via/Piazza ______________________, Codice Fiscale ______________________________, nella propria qualità di ____________________ della (</w:t>
      </w:r>
      <w:r>
        <w:rPr>
          <w:i/>
          <w:iCs/>
          <w:color w:val="auto"/>
          <w:sz w:val="20"/>
          <w:szCs w:val="20"/>
        </w:rPr>
        <w:t>indicare la natura giuridica</w:t>
      </w:r>
      <w:r>
        <w:rPr>
          <w:color w:val="auto"/>
          <w:sz w:val="20"/>
          <w:szCs w:val="20"/>
        </w:rPr>
        <w:t xml:space="preserve">) ____________________ denominata ______________________________________________________________________, con sede in _____________________, Via/Piazza ________________________________________, </w:t>
      </w:r>
    </w:p>
    <w:p w14:paraId="72F4D5D9" w14:textId="77777777" w:rsidR="002744A9" w:rsidRDefault="002744A9" w:rsidP="005041AE">
      <w:pPr>
        <w:pStyle w:val="Default"/>
        <w:spacing w:line="360" w:lineRule="auto"/>
        <w:jc w:val="both"/>
        <w:rPr>
          <w:color w:val="auto"/>
          <w:sz w:val="20"/>
          <w:szCs w:val="20"/>
        </w:rPr>
      </w:pPr>
      <w:r>
        <w:rPr>
          <w:color w:val="auto"/>
          <w:sz w:val="20"/>
          <w:szCs w:val="20"/>
        </w:rPr>
        <w:t xml:space="preserve">Codice Fiscale ____________________; Partita IVA________________; PEC_________@__________; </w:t>
      </w:r>
    </w:p>
    <w:p w14:paraId="35BCCDB9" w14:textId="77777777" w:rsidR="002744A9" w:rsidRDefault="002744A9" w:rsidP="002744A9">
      <w:pPr>
        <w:pStyle w:val="Default"/>
        <w:spacing w:line="360" w:lineRule="auto"/>
        <w:jc w:val="center"/>
        <w:rPr>
          <w:color w:val="auto"/>
          <w:sz w:val="20"/>
          <w:szCs w:val="20"/>
        </w:rPr>
      </w:pPr>
      <w:r>
        <w:rPr>
          <w:b/>
          <w:bCs/>
          <w:color w:val="auto"/>
          <w:sz w:val="20"/>
          <w:szCs w:val="20"/>
        </w:rPr>
        <w:t>premesso</w:t>
      </w:r>
    </w:p>
    <w:p w14:paraId="272CF306" w14:textId="77777777" w:rsidR="002744A9" w:rsidRDefault="002744A9" w:rsidP="005041AE">
      <w:pPr>
        <w:pStyle w:val="Default"/>
        <w:spacing w:after="15" w:line="360" w:lineRule="auto"/>
        <w:jc w:val="both"/>
        <w:rPr>
          <w:color w:val="auto"/>
          <w:sz w:val="20"/>
          <w:szCs w:val="20"/>
        </w:rPr>
      </w:pPr>
      <w:r>
        <w:rPr>
          <w:rFonts w:ascii="Arial" w:hAnsi="Arial" w:cs="Arial"/>
          <w:color w:val="auto"/>
          <w:sz w:val="20"/>
          <w:szCs w:val="20"/>
        </w:rPr>
        <w:t xml:space="preserve">- </w:t>
      </w:r>
      <w:r>
        <w:rPr>
          <w:color w:val="auto"/>
          <w:sz w:val="20"/>
          <w:szCs w:val="20"/>
        </w:rPr>
        <w:t xml:space="preserve">di versare in una situazione di sovraindebitamento così come definita dall’art. 6 della Legge n.3/2012, in relazione ad obbligazioni assunte nell’esercizio della propria attività, tale da determinare una rilevante difficoltà ad adempiere regolarmente alle proprie obbligazioni; </w:t>
      </w:r>
    </w:p>
    <w:p w14:paraId="0273E53B" w14:textId="77777777" w:rsidR="002744A9" w:rsidRDefault="002744A9" w:rsidP="005041AE">
      <w:pPr>
        <w:pStyle w:val="Default"/>
        <w:spacing w:after="15" w:line="360" w:lineRule="auto"/>
        <w:jc w:val="both"/>
        <w:rPr>
          <w:color w:val="auto"/>
          <w:sz w:val="20"/>
          <w:szCs w:val="20"/>
        </w:rPr>
      </w:pPr>
      <w:r>
        <w:rPr>
          <w:rFonts w:ascii="Arial" w:hAnsi="Arial" w:cs="Arial"/>
          <w:color w:val="auto"/>
          <w:sz w:val="20"/>
          <w:szCs w:val="20"/>
        </w:rPr>
        <w:t xml:space="preserve">- </w:t>
      </w:r>
      <w:r>
        <w:rPr>
          <w:color w:val="auto"/>
          <w:sz w:val="20"/>
          <w:szCs w:val="20"/>
        </w:rPr>
        <w:t xml:space="preserve">che ha intenzione di avvalersi di una delle procedure di cui alla Legge n.3/2012; </w:t>
      </w:r>
    </w:p>
    <w:p w14:paraId="332DB6D1" w14:textId="77777777" w:rsidR="002744A9" w:rsidRDefault="002744A9" w:rsidP="005041AE">
      <w:pPr>
        <w:pStyle w:val="Default"/>
        <w:spacing w:after="15" w:line="360" w:lineRule="auto"/>
        <w:jc w:val="both"/>
        <w:rPr>
          <w:color w:val="auto"/>
          <w:sz w:val="20"/>
          <w:szCs w:val="20"/>
        </w:rPr>
      </w:pPr>
      <w:r>
        <w:rPr>
          <w:rFonts w:ascii="Arial" w:hAnsi="Arial" w:cs="Arial"/>
          <w:color w:val="auto"/>
          <w:sz w:val="20"/>
          <w:szCs w:val="20"/>
        </w:rPr>
        <w:t xml:space="preserve">- </w:t>
      </w:r>
      <w:r>
        <w:rPr>
          <w:color w:val="auto"/>
          <w:sz w:val="20"/>
          <w:szCs w:val="20"/>
        </w:rPr>
        <w:t xml:space="preserve">che non è soggetto o assoggettabile a procedure concorsuali diverse da quelle regolate dal Capo II della Legge n.3/2012; </w:t>
      </w:r>
    </w:p>
    <w:p w14:paraId="7BCB341C" w14:textId="77777777" w:rsidR="002744A9" w:rsidRDefault="002744A9" w:rsidP="005041AE">
      <w:pPr>
        <w:pStyle w:val="Default"/>
        <w:spacing w:after="15" w:line="360" w:lineRule="auto"/>
        <w:jc w:val="both"/>
        <w:rPr>
          <w:rFonts w:ascii="Arial" w:hAnsi="Arial" w:cs="Arial"/>
          <w:color w:val="auto"/>
          <w:sz w:val="20"/>
          <w:szCs w:val="20"/>
        </w:rPr>
      </w:pPr>
      <w:r>
        <w:rPr>
          <w:rFonts w:ascii="Arial" w:hAnsi="Arial" w:cs="Arial"/>
          <w:color w:val="auto"/>
          <w:sz w:val="20"/>
          <w:szCs w:val="20"/>
        </w:rPr>
        <w:t xml:space="preserve">- che non ha fatto ricorso, nei precedenti cinque anni, ai procedimenti di cui alla Legge n.3/2012; </w:t>
      </w:r>
    </w:p>
    <w:p w14:paraId="3D9B1241" w14:textId="77777777" w:rsidR="002744A9" w:rsidRDefault="002744A9" w:rsidP="005041AE">
      <w:pPr>
        <w:pStyle w:val="Default"/>
        <w:spacing w:after="15" w:line="360" w:lineRule="auto"/>
        <w:jc w:val="both"/>
        <w:rPr>
          <w:color w:val="auto"/>
          <w:sz w:val="20"/>
          <w:szCs w:val="20"/>
        </w:rPr>
      </w:pPr>
      <w:r>
        <w:rPr>
          <w:rFonts w:ascii="Arial" w:hAnsi="Arial" w:cs="Arial"/>
          <w:color w:val="auto"/>
          <w:sz w:val="20"/>
          <w:szCs w:val="20"/>
        </w:rPr>
        <w:t xml:space="preserve">- </w:t>
      </w:r>
      <w:r>
        <w:rPr>
          <w:color w:val="auto"/>
          <w:sz w:val="20"/>
          <w:szCs w:val="20"/>
        </w:rPr>
        <w:t xml:space="preserve">che non ha subito, per cause a lui imputabili, uno dei provvedimenti di cui agli art.14 e 14 bis della Legge n.3/2012; </w:t>
      </w:r>
    </w:p>
    <w:p w14:paraId="011819AA" w14:textId="77777777" w:rsidR="002744A9" w:rsidRDefault="002744A9" w:rsidP="005041AE">
      <w:pPr>
        <w:pStyle w:val="Default"/>
        <w:spacing w:after="15" w:line="360" w:lineRule="auto"/>
        <w:jc w:val="both"/>
        <w:rPr>
          <w:color w:val="auto"/>
          <w:sz w:val="20"/>
          <w:szCs w:val="20"/>
        </w:rPr>
      </w:pPr>
      <w:r>
        <w:rPr>
          <w:rFonts w:ascii="Arial" w:hAnsi="Arial" w:cs="Arial"/>
          <w:color w:val="auto"/>
          <w:sz w:val="20"/>
          <w:szCs w:val="20"/>
        </w:rPr>
        <w:t xml:space="preserve">- </w:t>
      </w:r>
      <w:r>
        <w:rPr>
          <w:color w:val="auto"/>
          <w:sz w:val="20"/>
          <w:szCs w:val="20"/>
        </w:rPr>
        <w:t>di essere a conoscenza del Regolamento dell’</w:t>
      </w:r>
      <w:r>
        <w:rPr>
          <w:b/>
          <w:bCs/>
          <w:color w:val="auto"/>
          <w:sz w:val="20"/>
          <w:szCs w:val="20"/>
        </w:rPr>
        <w:t xml:space="preserve">OCC-Commercialisti </w:t>
      </w:r>
      <w:r w:rsidR="004B08C9">
        <w:rPr>
          <w:b/>
          <w:bCs/>
          <w:color w:val="auto"/>
          <w:sz w:val="20"/>
          <w:szCs w:val="20"/>
        </w:rPr>
        <w:t>di Busto Arsizio,</w:t>
      </w:r>
      <w:r>
        <w:rPr>
          <w:color w:val="auto"/>
          <w:sz w:val="20"/>
          <w:szCs w:val="20"/>
        </w:rPr>
        <w:t xml:space="preserve"> approvato dal Consiglio dell’Ordine dei Dottori Commercialisti e degli Esperti Contabili di </w:t>
      </w:r>
      <w:r w:rsidR="004B08C9">
        <w:rPr>
          <w:color w:val="auto"/>
          <w:sz w:val="20"/>
          <w:szCs w:val="20"/>
        </w:rPr>
        <w:t>Busto Arsizio</w:t>
      </w:r>
      <w:r>
        <w:rPr>
          <w:color w:val="auto"/>
          <w:sz w:val="20"/>
          <w:szCs w:val="20"/>
        </w:rPr>
        <w:t xml:space="preserve">, nella seduta del </w:t>
      </w:r>
      <w:r w:rsidR="004B08C9">
        <w:rPr>
          <w:color w:val="auto"/>
          <w:sz w:val="20"/>
          <w:szCs w:val="20"/>
        </w:rPr>
        <w:t>nella seduta del 5 aprile 2017 e pubblicato sul sito dell’Ordine alla pagina www.</w:t>
      </w:r>
      <w:r w:rsidR="004B08C9" w:rsidRPr="00C734AE">
        <w:rPr>
          <w:color w:val="auto"/>
          <w:sz w:val="20"/>
          <w:szCs w:val="20"/>
        </w:rPr>
        <w:t>odcec-busto.it</w:t>
      </w:r>
      <w:r w:rsidR="004B08C9">
        <w:rPr>
          <w:color w:val="auto"/>
          <w:sz w:val="20"/>
          <w:szCs w:val="20"/>
        </w:rPr>
        <w:t xml:space="preserve"> </w:t>
      </w:r>
      <w:r>
        <w:rPr>
          <w:color w:val="auto"/>
          <w:sz w:val="20"/>
          <w:szCs w:val="20"/>
        </w:rPr>
        <w:t xml:space="preserve">; </w:t>
      </w:r>
    </w:p>
    <w:p w14:paraId="149D3E44" w14:textId="77777777" w:rsidR="002744A9" w:rsidRDefault="002744A9" w:rsidP="005041AE">
      <w:pPr>
        <w:pStyle w:val="Default"/>
        <w:spacing w:line="360" w:lineRule="auto"/>
        <w:jc w:val="both"/>
        <w:rPr>
          <w:color w:val="auto"/>
          <w:sz w:val="20"/>
          <w:szCs w:val="20"/>
        </w:rPr>
      </w:pPr>
      <w:r>
        <w:rPr>
          <w:rFonts w:ascii="Arial" w:hAnsi="Arial" w:cs="Arial"/>
          <w:color w:val="auto"/>
          <w:sz w:val="20"/>
          <w:szCs w:val="20"/>
        </w:rPr>
        <w:t xml:space="preserve">- </w:t>
      </w:r>
      <w:r>
        <w:rPr>
          <w:color w:val="auto"/>
          <w:sz w:val="20"/>
          <w:szCs w:val="20"/>
        </w:rPr>
        <w:t>che si impegna sin da ora a collaborare con l’OCC</w:t>
      </w:r>
      <w:r>
        <w:rPr>
          <w:b/>
          <w:bCs/>
          <w:color w:val="auto"/>
          <w:sz w:val="20"/>
          <w:szCs w:val="20"/>
        </w:rPr>
        <w:t xml:space="preserve">-Commercialisti </w:t>
      </w:r>
      <w:r w:rsidR="004B08C9">
        <w:rPr>
          <w:b/>
          <w:bCs/>
          <w:color w:val="auto"/>
          <w:sz w:val="20"/>
          <w:szCs w:val="20"/>
        </w:rPr>
        <w:t>di Busto Arsizio</w:t>
      </w:r>
      <w:r>
        <w:rPr>
          <w:color w:val="auto"/>
          <w:sz w:val="20"/>
          <w:szCs w:val="20"/>
        </w:rPr>
        <w:t xml:space="preserve">, fornendo allo stesso ogni documentazione utile alla ricostruzione della sua effettiva situazione economica e patrimoniale; </w:t>
      </w:r>
    </w:p>
    <w:p w14:paraId="6163F947" w14:textId="77777777" w:rsidR="002744A9" w:rsidRDefault="002744A9" w:rsidP="002744A9">
      <w:pPr>
        <w:pStyle w:val="Default"/>
        <w:spacing w:line="360" w:lineRule="auto"/>
        <w:rPr>
          <w:color w:val="auto"/>
          <w:sz w:val="20"/>
          <w:szCs w:val="20"/>
        </w:rPr>
      </w:pPr>
      <w:r>
        <w:rPr>
          <w:color w:val="auto"/>
          <w:sz w:val="20"/>
          <w:szCs w:val="20"/>
        </w:rPr>
        <w:t xml:space="preserve">tutto ciò premesso, il/la sottoscritto/a (come sopra rappresentato) </w:t>
      </w:r>
    </w:p>
    <w:p w14:paraId="535F0836" w14:textId="6CCECC3D" w:rsidR="002744A9" w:rsidRDefault="002744A9" w:rsidP="005041AE">
      <w:pPr>
        <w:pStyle w:val="Default"/>
        <w:spacing w:line="360" w:lineRule="auto"/>
        <w:jc w:val="center"/>
        <w:rPr>
          <w:color w:val="auto"/>
          <w:sz w:val="20"/>
          <w:szCs w:val="20"/>
        </w:rPr>
      </w:pPr>
      <w:r>
        <w:rPr>
          <w:b/>
          <w:bCs/>
          <w:color w:val="auto"/>
          <w:sz w:val="20"/>
          <w:szCs w:val="20"/>
        </w:rPr>
        <w:t>chiede</w:t>
      </w:r>
    </w:p>
    <w:p w14:paraId="7FCADD46" w14:textId="77777777" w:rsidR="002744A9" w:rsidRDefault="002744A9" w:rsidP="005041AE">
      <w:pPr>
        <w:pStyle w:val="Default"/>
        <w:spacing w:line="360" w:lineRule="auto"/>
        <w:jc w:val="both"/>
        <w:rPr>
          <w:color w:val="auto"/>
          <w:sz w:val="20"/>
          <w:szCs w:val="20"/>
        </w:rPr>
      </w:pPr>
      <w:r>
        <w:rPr>
          <w:color w:val="auto"/>
          <w:sz w:val="20"/>
          <w:szCs w:val="20"/>
        </w:rPr>
        <w:lastRenderedPageBreak/>
        <w:t xml:space="preserve">a codesto Organismo, verificata la sussistenza formale dei presupposti di ammissibilità, la nomina di un </w:t>
      </w:r>
      <w:r>
        <w:rPr>
          <w:i/>
          <w:iCs/>
          <w:color w:val="auto"/>
          <w:sz w:val="20"/>
          <w:szCs w:val="20"/>
        </w:rPr>
        <w:t>Gestore della Crisi</w:t>
      </w:r>
      <w:r>
        <w:rPr>
          <w:color w:val="auto"/>
          <w:sz w:val="20"/>
          <w:szCs w:val="20"/>
        </w:rPr>
        <w:t xml:space="preserve">, ai sensi degli artt. 2 lettera f) e 10 comma 2) del DM n.202/2014, ai fini dell’accesso alle procedure di composizione della crisi da sovraindebitamento, ai sensi della Legge n.3/2012. </w:t>
      </w:r>
    </w:p>
    <w:p w14:paraId="2497C895" w14:textId="77777777" w:rsidR="002744A9" w:rsidRDefault="002744A9" w:rsidP="002744A9">
      <w:pPr>
        <w:pStyle w:val="Default"/>
        <w:spacing w:line="360" w:lineRule="auto"/>
        <w:rPr>
          <w:color w:val="auto"/>
          <w:sz w:val="20"/>
          <w:szCs w:val="20"/>
        </w:rPr>
      </w:pPr>
      <w:r>
        <w:rPr>
          <w:color w:val="auto"/>
          <w:sz w:val="20"/>
          <w:szCs w:val="20"/>
        </w:rPr>
        <w:t xml:space="preserve">Consapevole delle sanzioni previste al primo comma dell’art.16 della Legge n. 3/2012 </w:t>
      </w:r>
    </w:p>
    <w:p w14:paraId="6DF6C33C" w14:textId="1ADA2415" w:rsidR="002744A9" w:rsidRDefault="00596CCE" w:rsidP="002744A9">
      <w:pPr>
        <w:pStyle w:val="Default"/>
        <w:spacing w:line="360" w:lineRule="auto"/>
        <w:rPr>
          <w:color w:val="auto"/>
          <w:sz w:val="20"/>
          <w:szCs w:val="20"/>
        </w:rPr>
      </w:pPr>
      <w:r>
        <w:rPr>
          <w:b/>
          <w:bCs/>
          <w:color w:val="auto"/>
          <w:sz w:val="20"/>
          <w:szCs w:val="20"/>
        </w:rPr>
        <w:t>A</w:t>
      </w:r>
      <w:r w:rsidR="002744A9">
        <w:rPr>
          <w:b/>
          <w:bCs/>
          <w:color w:val="auto"/>
          <w:sz w:val="20"/>
          <w:szCs w:val="20"/>
        </w:rPr>
        <w:t>llega</w:t>
      </w:r>
      <w:r>
        <w:rPr>
          <w:b/>
          <w:bCs/>
          <w:color w:val="auto"/>
          <w:sz w:val="20"/>
          <w:szCs w:val="20"/>
        </w:rPr>
        <w:t>:</w:t>
      </w:r>
    </w:p>
    <w:p w14:paraId="2EACBD19" w14:textId="77777777" w:rsidR="002744A9" w:rsidRDefault="002744A9" w:rsidP="002744A9">
      <w:pPr>
        <w:pStyle w:val="Default"/>
        <w:spacing w:after="15" w:line="360" w:lineRule="auto"/>
        <w:rPr>
          <w:color w:val="auto"/>
          <w:sz w:val="20"/>
          <w:szCs w:val="20"/>
        </w:rPr>
      </w:pPr>
      <w:r>
        <w:rPr>
          <w:color w:val="auto"/>
          <w:sz w:val="20"/>
          <w:szCs w:val="20"/>
        </w:rPr>
        <w:t xml:space="preserve">1. Documento d’identità e codice fiscale del richiedente; </w:t>
      </w:r>
    </w:p>
    <w:p w14:paraId="33DF3BEE" w14:textId="77777777" w:rsidR="002744A9" w:rsidRDefault="002744A9" w:rsidP="002744A9">
      <w:pPr>
        <w:pStyle w:val="Default"/>
        <w:spacing w:line="360" w:lineRule="auto"/>
        <w:rPr>
          <w:color w:val="auto"/>
          <w:sz w:val="20"/>
          <w:szCs w:val="20"/>
        </w:rPr>
      </w:pPr>
      <w:r>
        <w:rPr>
          <w:color w:val="auto"/>
          <w:sz w:val="20"/>
          <w:szCs w:val="20"/>
        </w:rPr>
        <w:t xml:space="preserve">2. Prospetto con l’indicazione delle attività e delle passività </w:t>
      </w:r>
    </w:p>
    <w:p w14:paraId="7DE9A086" w14:textId="77777777" w:rsidR="005041AE" w:rsidRDefault="005041AE" w:rsidP="005041AE">
      <w:pPr>
        <w:pStyle w:val="Default"/>
        <w:spacing w:line="360" w:lineRule="auto"/>
        <w:jc w:val="both"/>
        <w:rPr>
          <w:color w:val="auto"/>
          <w:sz w:val="20"/>
          <w:szCs w:val="20"/>
        </w:rPr>
      </w:pPr>
      <w:r>
        <w:rPr>
          <w:color w:val="auto"/>
          <w:sz w:val="20"/>
          <w:szCs w:val="20"/>
        </w:rPr>
        <w:t xml:space="preserve">3. Versamento di Euro 200,00 iva inclusa per presentazione istanza, a favore dell’OCC-Commercialisti di Busto Arsizio con le seguenti modalità: </w:t>
      </w:r>
    </w:p>
    <w:p w14:paraId="06C03FAD" w14:textId="77777777" w:rsidR="005041AE" w:rsidRDefault="005041AE" w:rsidP="005041AE">
      <w:pPr>
        <w:pStyle w:val="Default"/>
        <w:spacing w:line="360" w:lineRule="auto"/>
        <w:jc w:val="both"/>
        <w:rPr>
          <w:color w:val="auto"/>
          <w:sz w:val="20"/>
          <w:szCs w:val="20"/>
        </w:rPr>
      </w:pPr>
      <w:r>
        <w:rPr>
          <w:color w:val="auto"/>
          <w:sz w:val="20"/>
          <w:szCs w:val="20"/>
        </w:rPr>
        <w:t>[ ] Versamento in contanti presso la Segreteria dell’Ordine</w:t>
      </w:r>
    </w:p>
    <w:p w14:paraId="1857813A" w14:textId="77777777" w:rsidR="005041AE" w:rsidRDefault="005041AE" w:rsidP="005041AE">
      <w:pPr>
        <w:pStyle w:val="Default"/>
        <w:spacing w:line="360" w:lineRule="auto"/>
        <w:jc w:val="both"/>
        <w:rPr>
          <w:color w:val="auto"/>
          <w:sz w:val="20"/>
          <w:szCs w:val="20"/>
        </w:rPr>
      </w:pPr>
      <w:r>
        <w:rPr>
          <w:color w:val="auto"/>
          <w:sz w:val="20"/>
          <w:szCs w:val="20"/>
        </w:rPr>
        <w:t>[ ] Pagamento Pos PagoPa presso la Segreteria dell’Ordine</w:t>
      </w:r>
    </w:p>
    <w:p w14:paraId="70055C71" w14:textId="77777777" w:rsidR="005041AE" w:rsidRDefault="005041AE" w:rsidP="005041AE">
      <w:pPr>
        <w:pStyle w:val="Default"/>
        <w:spacing w:line="360" w:lineRule="auto"/>
        <w:jc w:val="both"/>
        <w:rPr>
          <w:color w:val="auto"/>
          <w:sz w:val="20"/>
          <w:szCs w:val="20"/>
        </w:rPr>
      </w:pPr>
      <w:r>
        <w:rPr>
          <w:color w:val="auto"/>
          <w:sz w:val="20"/>
          <w:szCs w:val="20"/>
        </w:rPr>
        <w:t>[ ] Pagamento dei diritti di Segreteria tramite le modalità di pagamento PagoPa che dovranno essere preventivamente concordate con la Segreteria.</w:t>
      </w:r>
    </w:p>
    <w:p w14:paraId="38DD73EB" w14:textId="77777777" w:rsidR="002744A9" w:rsidRDefault="002744A9" w:rsidP="002744A9">
      <w:pPr>
        <w:pStyle w:val="Default"/>
        <w:spacing w:line="360" w:lineRule="auto"/>
        <w:rPr>
          <w:color w:val="auto"/>
          <w:sz w:val="20"/>
          <w:szCs w:val="20"/>
        </w:rPr>
      </w:pPr>
    </w:p>
    <w:p w14:paraId="22B4D4FE" w14:textId="77777777" w:rsidR="002744A9" w:rsidRDefault="002744A9" w:rsidP="002744A9">
      <w:pPr>
        <w:pStyle w:val="Default"/>
        <w:spacing w:line="360" w:lineRule="auto"/>
        <w:rPr>
          <w:color w:val="auto"/>
          <w:sz w:val="20"/>
          <w:szCs w:val="20"/>
        </w:rPr>
      </w:pPr>
      <w:r>
        <w:rPr>
          <w:color w:val="auto"/>
          <w:sz w:val="20"/>
          <w:szCs w:val="20"/>
        </w:rPr>
        <w:t xml:space="preserve">Con osservanza. </w:t>
      </w:r>
    </w:p>
    <w:p w14:paraId="0E5BC6DA" w14:textId="77777777" w:rsidR="002744A9" w:rsidRDefault="002744A9" w:rsidP="002744A9">
      <w:pPr>
        <w:pStyle w:val="Default"/>
        <w:spacing w:line="360" w:lineRule="auto"/>
        <w:rPr>
          <w:color w:val="auto"/>
          <w:sz w:val="20"/>
          <w:szCs w:val="20"/>
        </w:rPr>
      </w:pPr>
      <w:r>
        <w:rPr>
          <w:color w:val="auto"/>
          <w:sz w:val="20"/>
          <w:szCs w:val="20"/>
        </w:rPr>
        <w:t xml:space="preserve">Luogo e data ____________________________ </w:t>
      </w:r>
    </w:p>
    <w:p w14:paraId="71E863F9" w14:textId="66FA9B31" w:rsidR="002744A9" w:rsidRDefault="002744A9" w:rsidP="002744A9">
      <w:pPr>
        <w:pStyle w:val="Default"/>
        <w:spacing w:line="360" w:lineRule="auto"/>
        <w:rPr>
          <w:color w:val="auto"/>
          <w:sz w:val="20"/>
          <w:szCs w:val="20"/>
        </w:rPr>
      </w:pPr>
      <w:r>
        <w:rPr>
          <w:color w:val="auto"/>
          <w:sz w:val="20"/>
          <w:szCs w:val="20"/>
        </w:rPr>
        <w:t xml:space="preserve">Firma ___________________________________________ </w:t>
      </w:r>
    </w:p>
    <w:p w14:paraId="37209758" w14:textId="77777777" w:rsidR="005041AE" w:rsidRDefault="005041AE" w:rsidP="002744A9">
      <w:pPr>
        <w:pStyle w:val="Default"/>
        <w:spacing w:line="360" w:lineRule="auto"/>
        <w:rPr>
          <w:color w:val="auto"/>
          <w:sz w:val="20"/>
          <w:szCs w:val="20"/>
        </w:rPr>
      </w:pPr>
    </w:p>
    <w:p w14:paraId="7B502BEF" w14:textId="77777777" w:rsidR="002744A9" w:rsidRDefault="002744A9" w:rsidP="002744A9">
      <w:pPr>
        <w:pStyle w:val="Default"/>
        <w:spacing w:line="360" w:lineRule="auto"/>
        <w:rPr>
          <w:color w:val="auto"/>
          <w:sz w:val="20"/>
          <w:szCs w:val="20"/>
        </w:rPr>
      </w:pPr>
      <w:r>
        <w:rPr>
          <w:color w:val="auto"/>
          <w:sz w:val="20"/>
          <w:szCs w:val="20"/>
        </w:rPr>
        <w:t xml:space="preserve">Il sottoscritto, nel trasmettere i propri dati all’ </w:t>
      </w:r>
      <w:r>
        <w:rPr>
          <w:b/>
          <w:bCs/>
          <w:color w:val="auto"/>
          <w:sz w:val="20"/>
          <w:szCs w:val="20"/>
        </w:rPr>
        <w:t xml:space="preserve">OCC – </w:t>
      </w:r>
      <w:r w:rsidR="004B08C9">
        <w:rPr>
          <w:b/>
          <w:bCs/>
          <w:color w:val="auto"/>
          <w:sz w:val="20"/>
          <w:szCs w:val="20"/>
        </w:rPr>
        <w:t>Busto Arsizio</w:t>
      </w:r>
      <w:r>
        <w:rPr>
          <w:color w:val="auto"/>
          <w:sz w:val="20"/>
          <w:szCs w:val="20"/>
        </w:rPr>
        <w:t xml:space="preserve">, acconsente al loro trattamento da parte dello stesso, limitatamente a quanto necessario per la presente istanza e dichiara di essere informato di quanto previsto dall’art. 13 del D.Lgs. n. 196/2003, ivi compresi i diritti che gli derivano ai sensi dell’art. 7 del medesimo decreto legislativo, al quale, espressamente acconsente. </w:t>
      </w:r>
    </w:p>
    <w:p w14:paraId="4DB25FFE" w14:textId="03792D74" w:rsidR="002744A9" w:rsidRDefault="002744A9" w:rsidP="002744A9">
      <w:pPr>
        <w:pStyle w:val="Default"/>
        <w:spacing w:line="360" w:lineRule="auto"/>
        <w:rPr>
          <w:color w:val="auto"/>
          <w:sz w:val="20"/>
          <w:szCs w:val="20"/>
        </w:rPr>
      </w:pPr>
      <w:r>
        <w:rPr>
          <w:color w:val="auto"/>
          <w:sz w:val="20"/>
          <w:szCs w:val="20"/>
        </w:rPr>
        <w:t>Responsabile del trattamento dei dati è il Referente del presente Organismo</w:t>
      </w:r>
      <w:r w:rsidR="00730E4E">
        <w:rPr>
          <w:color w:val="auto"/>
          <w:sz w:val="20"/>
          <w:szCs w:val="20"/>
        </w:rPr>
        <w:t>: dott.ssa Elisabetta Bombaglio</w:t>
      </w:r>
    </w:p>
    <w:p w14:paraId="200E7DBE" w14:textId="77777777" w:rsidR="005041AE" w:rsidRDefault="005041AE" w:rsidP="002744A9">
      <w:pPr>
        <w:spacing w:line="360" w:lineRule="auto"/>
        <w:rPr>
          <w:sz w:val="20"/>
          <w:szCs w:val="20"/>
        </w:rPr>
      </w:pPr>
    </w:p>
    <w:p w14:paraId="4F1969F7" w14:textId="1238973B" w:rsidR="005D3FFA" w:rsidRDefault="002744A9" w:rsidP="002744A9">
      <w:pPr>
        <w:spacing w:line="360" w:lineRule="auto"/>
      </w:pPr>
      <w:r>
        <w:rPr>
          <w:sz w:val="20"/>
          <w:szCs w:val="20"/>
        </w:rPr>
        <w:t>Luogo e data_________________________ firma________________________</w:t>
      </w:r>
    </w:p>
    <w:sectPr w:rsidR="005D3FFA">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55FB3" w14:textId="77777777" w:rsidR="005166AD" w:rsidRDefault="005166AD" w:rsidP="001010D6">
      <w:pPr>
        <w:spacing w:after="0" w:line="240" w:lineRule="auto"/>
      </w:pPr>
      <w:r>
        <w:separator/>
      </w:r>
    </w:p>
  </w:endnote>
  <w:endnote w:type="continuationSeparator" w:id="0">
    <w:p w14:paraId="268934D1" w14:textId="77777777" w:rsidR="005166AD" w:rsidRDefault="005166AD" w:rsidP="0010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8874" w14:textId="77777777" w:rsidR="001010D6" w:rsidRDefault="001010D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AE23" w14:textId="77777777" w:rsidR="001010D6" w:rsidRPr="001010D6" w:rsidRDefault="001010D6">
    <w:pPr>
      <w:pStyle w:val="Pidipagina"/>
      <w:rPr>
        <w:sz w:val="16"/>
        <w:szCs w:val="16"/>
      </w:rPr>
    </w:pPr>
    <w:r w:rsidRPr="001010D6">
      <w:rPr>
        <w:sz w:val="16"/>
        <w:szCs w:val="16"/>
      </w:rPr>
      <w:t>Revisione 1 2018 03 28</w:t>
    </w:r>
  </w:p>
  <w:p w14:paraId="17EA22F3" w14:textId="77777777" w:rsidR="001010D6" w:rsidRDefault="001010D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F1DF" w14:textId="77777777" w:rsidR="001010D6" w:rsidRDefault="001010D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97A4C" w14:textId="77777777" w:rsidR="005166AD" w:rsidRDefault="005166AD" w:rsidP="001010D6">
      <w:pPr>
        <w:spacing w:after="0" w:line="240" w:lineRule="auto"/>
      </w:pPr>
      <w:r>
        <w:separator/>
      </w:r>
    </w:p>
  </w:footnote>
  <w:footnote w:type="continuationSeparator" w:id="0">
    <w:p w14:paraId="058529D6" w14:textId="77777777" w:rsidR="005166AD" w:rsidRDefault="005166AD" w:rsidP="00101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1F3E" w14:textId="77777777" w:rsidR="001010D6" w:rsidRDefault="001010D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1485" w14:textId="77777777" w:rsidR="001010D6" w:rsidRDefault="001010D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5400" w14:textId="77777777" w:rsidR="001010D6" w:rsidRDefault="001010D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A9"/>
    <w:rsid w:val="00032637"/>
    <w:rsid w:val="001010D6"/>
    <w:rsid w:val="002023D9"/>
    <w:rsid w:val="002744A9"/>
    <w:rsid w:val="00400B44"/>
    <w:rsid w:val="004B08C9"/>
    <w:rsid w:val="005041AE"/>
    <w:rsid w:val="005166AD"/>
    <w:rsid w:val="00596CCE"/>
    <w:rsid w:val="005D3FFA"/>
    <w:rsid w:val="0072141B"/>
    <w:rsid w:val="00730E4E"/>
    <w:rsid w:val="00C824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6D43"/>
  <w15:chartTrackingRefBased/>
  <w15:docId w15:val="{B9BA3DEE-EC98-442F-AB56-BA9AA365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744A9"/>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1010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010D6"/>
  </w:style>
  <w:style w:type="paragraph" w:styleId="Pidipagina">
    <w:name w:val="footer"/>
    <w:basedOn w:val="Normale"/>
    <w:link w:val="PidipaginaCarattere"/>
    <w:uiPriority w:val="99"/>
    <w:unhideWhenUsed/>
    <w:rsid w:val="001010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01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630</Words>
  <Characters>3592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molon</dc:creator>
  <cp:keywords/>
  <dc:description/>
  <cp:lastModifiedBy>Segreteria ODCEC</cp:lastModifiedBy>
  <cp:revision>6</cp:revision>
  <dcterms:created xsi:type="dcterms:W3CDTF">2021-06-29T15:24:00Z</dcterms:created>
  <dcterms:modified xsi:type="dcterms:W3CDTF">2022-04-21T16:43:00Z</dcterms:modified>
</cp:coreProperties>
</file>